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E7C" w:rsidRPr="00EE5694" w:rsidRDefault="00EE5694" w:rsidP="00EE5694">
      <w:pPr>
        <w:jc w:val="center"/>
        <w:rPr>
          <w:b/>
          <w:sz w:val="32"/>
        </w:rPr>
      </w:pPr>
      <w:r w:rsidRPr="00EE5694">
        <w:rPr>
          <w:b/>
          <w:sz w:val="32"/>
        </w:rPr>
        <w:t>Rubrica  para teselado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EE5694" w:rsidRPr="00EE5694" w:rsidTr="00EE5694">
        <w:trPr>
          <w:jc w:val="center"/>
        </w:trPr>
        <w:tc>
          <w:tcPr>
            <w:tcW w:w="2207" w:type="dxa"/>
          </w:tcPr>
          <w:p w:rsidR="00EE5694" w:rsidRPr="00EE5694" w:rsidRDefault="00EE5694">
            <w:pPr>
              <w:rPr>
                <w:b/>
                <w:sz w:val="28"/>
              </w:rPr>
            </w:pPr>
            <w:bookmarkStart w:id="0" w:name="_GoBack" w:colFirst="1" w:colLast="3"/>
            <w:r w:rsidRPr="00EE5694">
              <w:rPr>
                <w:b/>
                <w:sz w:val="28"/>
              </w:rPr>
              <w:t>Rasgo</w:t>
            </w:r>
          </w:p>
        </w:tc>
        <w:tc>
          <w:tcPr>
            <w:tcW w:w="2207" w:type="dxa"/>
          </w:tcPr>
          <w:p w:rsidR="00EE5694" w:rsidRPr="00EE5694" w:rsidRDefault="00EE5694" w:rsidP="00EE5694">
            <w:pPr>
              <w:jc w:val="center"/>
              <w:rPr>
                <w:b/>
                <w:sz w:val="28"/>
              </w:rPr>
            </w:pPr>
            <w:r w:rsidRPr="00EE5694">
              <w:rPr>
                <w:b/>
                <w:sz w:val="28"/>
              </w:rPr>
              <w:t>10</w:t>
            </w:r>
          </w:p>
        </w:tc>
        <w:tc>
          <w:tcPr>
            <w:tcW w:w="2207" w:type="dxa"/>
          </w:tcPr>
          <w:p w:rsidR="00EE5694" w:rsidRPr="00EE5694" w:rsidRDefault="00EE5694" w:rsidP="00EE5694">
            <w:pPr>
              <w:jc w:val="center"/>
              <w:rPr>
                <w:b/>
                <w:sz w:val="28"/>
              </w:rPr>
            </w:pPr>
            <w:r w:rsidRPr="00EE5694">
              <w:rPr>
                <w:b/>
                <w:sz w:val="28"/>
              </w:rPr>
              <w:t>8</w:t>
            </w:r>
          </w:p>
        </w:tc>
        <w:tc>
          <w:tcPr>
            <w:tcW w:w="2207" w:type="dxa"/>
          </w:tcPr>
          <w:p w:rsidR="00EE5694" w:rsidRPr="00EE5694" w:rsidRDefault="00EE5694" w:rsidP="00EE5694">
            <w:pPr>
              <w:jc w:val="center"/>
              <w:rPr>
                <w:b/>
                <w:sz w:val="28"/>
              </w:rPr>
            </w:pPr>
            <w:r w:rsidRPr="00EE5694">
              <w:rPr>
                <w:b/>
                <w:sz w:val="28"/>
              </w:rPr>
              <w:t>6</w:t>
            </w:r>
          </w:p>
        </w:tc>
      </w:tr>
      <w:bookmarkEnd w:id="0"/>
      <w:tr w:rsidR="00EE5694" w:rsidRPr="00EE5694" w:rsidTr="00EE5694">
        <w:trPr>
          <w:jc w:val="center"/>
        </w:trPr>
        <w:tc>
          <w:tcPr>
            <w:tcW w:w="2207" w:type="dxa"/>
          </w:tcPr>
          <w:p w:rsidR="00EE5694" w:rsidRPr="00EE5694" w:rsidRDefault="00EE5694">
            <w:pPr>
              <w:rPr>
                <w:b/>
                <w:sz w:val="28"/>
              </w:rPr>
            </w:pPr>
            <w:r w:rsidRPr="00EE5694">
              <w:rPr>
                <w:b/>
                <w:sz w:val="28"/>
              </w:rPr>
              <w:t>Imaginación, originalidad</w:t>
            </w:r>
          </w:p>
        </w:tc>
        <w:tc>
          <w:tcPr>
            <w:tcW w:w="2207" w:type="dxa"/>
          </w:tcPr>
          <w:p w:rsidR="00EE5694" w:rsidRPr="00EE5694" w:rsidRDefault="00EE5694">
            <w:pPr>
              <w:rPr>
                <w:sz w:val="28"/>
              </w:rPr>
            </w:pPr>
            <w:r w:rsidRPr="00EE5694">
              <w:rPr>
                <w:sz w:val="28"/>
              </w:rPr>
              <w:t>Es  novedoso, forma alguna  forma  de  animal  u objeto</w:t>
            </w:r>
          </w:p>
        </w:tc>
        <w:tc>
          <w:tcPr>
            <w:tcW w:w="2207" w:type="dxa"/>
          </w:tcPr>
          <w:p w:rsidR="00EE5694" w:rsidRPr="00EE5694" w:rsidRDefault="00EE5694">
            <w:pPr>
              <w:rPr>
                <w:sz w:val="28"/>
              </w:rPr>
            </w:pPr>
            <w:r w:rsidRPr="00EE5694">
              <w:rPr>
                <w:sz w:val="28"/>
              </w:rPr>
              <w:t>Es novedoso  pero el diseño es muy simple   y hubo poco cambio  de la figura original</w:t>
            </w:r>
          </w:p>
        </w:tc>
        <w:tc>
          <w:tcPr>
            <w:tcW w:w="2207" w:type="dxa"/>
          </w:tcPr>
          <w:p w:rsidR="00EE5694" w:rsidRPr="00EE5694" w:rsidRDefault="00EE5694">
            <w:pPr>
              <w:rPr>
                <w:sz w:val="28"/>
              </w:rPr>
            </w:pPr>
            <w:r w:rsidRPr="00EE5694">
              <w:rPr>
                <w:sz w:val="28"/>
              </w:rPr>
              <w:t>No hay novedad  y  no deformó figuras</w:t>
            </w:r>
          </w:p>
        </w:tc>
      </w:tr>
      <w:tr w:rsidR="00EE5694" w:rsidRPr="00EE5694" w:rsidTr="00EE5694">
        <w:trPr>
          <w:jc w:val="center"/>
        </w:trPr>
        <w:tc>
          <w:tcPr>
            <w:tcW w:w="2207" w:type="dxa"/>
          </w:tcPr>
          <w:p w:rsidR="00EE5694" w:rsidRPr="00EE5694" w:rsidRDefault="00EE5694">
            <w:pPr>
              <w:rPr>
                <w:b/>
                <w:sz w:val="28"/>
              </w:rPr>
            </w:pPr>
            <w:r w:rsidRPr="00EE5694">
              <w:rPr>
                <w:b/>
                <w:sz w:val="28"/>
              </w:rPr>
              <w:t>Colores</w:t>
            </w:r>
          </w:p>
        </w:tc>
        <w:tc>
          <w:tcPr>
            <w:tcW w:w="2207" w:type="dxa"/>
          </w:tcPr>
          <w:p w:rsidR="00EE5694" w:rsidRPr="00EE5694" w:rsidRDefault="00EE5694">
            <w:pPr>
              <w:rPr>
                <w:sz w:val="28"/>
              </w:rPr>
            </w:pPr>
            <w:r w:rsidRPr="00EE5694">
              <w:rPr>
                <w:sz w:val="28"/>
              </w:rPr>
              <w:t>Usa  adecuadamente los  colores  por lo menos  son 2  y se  ve un contraste</w:t>
            </w:r>
          </w:p>
        </w:tc>
        <w:tc>
          <w:tcPr>
            <w:tcW w:w="2207" w:type="dxa"/>
          </w:tcPr>
          <w:p w:rsidR="00EE5694" w:rsidRPr="00EE5694" w:rsidRDefault="00EE5694" w:rsidP="00EE5694">
            <w:pPr>
              <w:rPr>
                <w:sz w:val="28"/>
              </w:rPr>
            </w:pPr>
            <w:r w:rsidRPr="00EE5694">
              <w:rPr>
                <w:sz w:val="28"/>
              </w:rPr>
              <w:t>Usa  adecuadamente los  colores  por lo meno</w:t>
            </w:r>
            <w:r w:rsidRPr="00EE5694">
              <w:rPr>
                <w:sz w:val="28"/>
              </w:rPr>
              <w:t>s  son 2   pero no hay contraste</w:t>
            </w:r>
          </w:p>
        </w:tc>
        <w:tc>
          <w:tcPr>
            <w:tcW w:w="2207" w:type="dxa"/>
          </w:tcPr>
          <w:p w:rsidR="00EE5694" w:rsidRPr="00EE5694" w:rsidRDefault="00EE5694">
            <w:pPr>
              <w:rPr>
                <w:sz w:val="28"/>
              </w:rPr>
            </w:pPr>
            <w:r w:rsidRPr="00EE5694">
              <w:rPr>
                <w:sz w:val="28"/>
              </w:rPr>
              <w:t>No uso adecuadamente  los   o usa un solo  color</w:t>
            </w:r>
          </w:p>
        </w:tc>
      </w:tr>
      <w:tr w:rsidR="00EE5694" w:rsidRPr="00EE5694" w:rsidTr="00EE5694">
        <w:trPr>
          <w:jc w:val="center"/>
        </w:trPr>
        <w:tc>
          <w:tcPr>
            <w:tcW w:w="2207" w:type="dxa"/>
          </w:tcPr>
          <w:p w:rsidR="00EE5694" w:rsidRPr="00EE5694" w:rsidRDefault="00EE5694">
            <w:pPr>
              <w:rPr>
                <w:b/>
                <w:sz w:val="28"/>
              </w:rPr>
            </w:pPr>
            <w:r w:rsidRPr="00EE5694">
              <w:rPr>
                <w:b/>
                <w:sz w:val="28"/>
              </w:rPr>
              <w:t>Tamaño</w:t>
            </w:r>
          </w:p>
        </w:tc>
        <w:tc>
          <w:tcPr>
            <w:tcW w:w="2207" w:type="dxa"/>
          </w:tcPr>
          <w:p w:rsidR="00EE5694" w:rsidRPr="00EE5694" w:rsidRDefault="00EE5694">
            <w:pPr>
              <w:rPr>
                <w:sz w:val="28"/>
              </w:rPr>
            </w:pPr>
            <w:r w:rsidRPr="00EE5694">
              <w:rPr>
                <w:sz w:val="28"/>
              </w:rPr>
              <w:t>Tamaño cartulina  o 2  cartas</w:t>
            </w:r>
          </w:p>
        </w:tc>
        <w:tc>
          <w:tcPr>
            <w:tcW w:w="2207" w:type="dxa"/>
          </w:tcPr>
          <w:p w:rsidR="00EE5694" w:rsidRPr="00EE5694" w:rsidRDefault="00EE5694">
            <w:pPr>
              <w:rPr>
                <w:sz w:val="28"/>
              </w:rPr>
            </w:pPr>
            <w:r w:rsidRPr="00EE5694">
              <w:rPr>
                <w:sz w:val="28"/>
              </w:rPr>
              <w:t>Tamaño carta</w:t>
            </w:r>
          </w:p>
        </w:tc>
        <w:tc>
          <w:tcPr>
            <w:tcW w:w="2207" w:type="dxa"/>
          </w:tcPr>
          <w:p w:rsidR="00EE5694" w:rsidRPr="00EE5694" w:rsidRDefault="00EE5694">
            <w:pPr>
              <w:rPr>
                <w:sz w:val="28"/>
              </w:rPr>
            </w:pPr>
          </w:p>
        </w:tc>
      </w:tr>
      <w:tr w:rsidR="00EE5694" w:rsidRPr="00EE5694" w:rsidTr="00EE5694">
        <w:trPr>
          <w:jc w:val="center"/>
        </w:trPr>
        <w:tc>
          <w:tcPr>
            <w:tcW w:w="2207" w:type="dxa"/>
          </w:tcPr>
          <w:p w:rsidR="00EE5694" w:rsidRPr="00EE5694" w:rsidRDefault="00EE5694">
            <w:pPr>
              <w:rPr>
                <w:b/>
                <w:sz w:val="28"/>
              </w:rPr>
            </w:pPr>
            <w:r w:rsidRPr="00EE5694">
              <w:rPr>
                <w:b/>
                <w:sz w:val="28"/>
              </w:rPr>
              <w:t>Uso  de  figuras</w:t>
            </w:r>
          </w:p>
        </w:tc>
        <w:tc>
          <w:tcPr>
            <w:tcW w:w="2207" w:type="dxa"/>
          </w:tcPr>
          <w:p w:rsidR="00EE5694" w:rsidRPr="00EE5694" w:rsidRDefault="00EE5694">
            <w:pPr>
              <w:rPr>
                <w:sz w:val="28"/>
              </w:rPr>
            </w:pPr>
            <w:r w:rsidRPr="00EE5694">
              <w:rPr>
                <w:sz w:val="28"/>
              </w:rPr>
              <w:t>Usa  una  sola  figura</w:t>
            </w:r>
          </w:p>
        </w:tc>
        <w:tc>
          <w:tcPr>
            <w:tcW w:w="2207" w:type="dxa"/>
          </w:tcPr>
          <w:p w:rsidR="00EE5694" w:rsidRPr="00EE5694" w:rsidRDefault="00EE5694">
            <w:pPr>
              <w:rPr>
                <w:sz w:val="28"/>
              </w:rPr>
            </w:pPr>
            <w:r w:rsidRPr="00EE5694">
              <w:rPr>
                <w:sz w:val="28"/>
              </w:rPr>
              <w:t xml:space="preserve">Usa  2  figuras  que </w:t>
            </w:r>
            <w:proofErr w:type="spellStart"/>
            <w:r w:rsidRPr="00EE5694">
              <w:rPr>
                <w:sz w:val="28"/>
              </w:rPr>
              <w:t>teselan</w:t>
            </w:r>
            <w:proofErr w:type="spellEnd"/>
            <w:r w:rsidRPr="00EE5694">
              <w:rPr>
                <w:sz w:val="28"/>
              </w:rPr>
              <w:t xml:space="preserve"> todo el plano</w:t>
            </w:r>
          </w:p>
        </w:tc>
        <w:tc>
          <w:tcPr>
            <w:tcW w:w="2207" w:type="dxa"/>
          </w:tcPr>
          <w:p w:rsidR="00EE5694" w:rsidRPr="00EE5694" w:rsidRDefault="00EE5694">
            <w:pPr>
              <w:rPr>
                <w:sz w:val="28"/>
              </w:rPr>
            </w:pPr>
            <w:r w:rsidRPr="00EE5694">
              <w:rPr>
                <w:sz w:val="28"/>
              </w:rPr>
              <w:t xml:space="preserve">Usa más  de  2 figuras  para </w:t>
            </w:r>
            <w:proofErr w:type="spellStart"/>
            <w:r w:rsidRPr="00EE5694">
              <w:rPr>
                <w:sz w:val="28"/>
              </w:rPr>
              <w:t>teselar</w:t>
            </w:r>
            <w:proofErr w:type="spellEnd"/>
          </w:p>
        </w:tc>
      </w:tr>
    </w:tbl>
    <w:p w:rsidR="00EE5694" w:rsidRDefault="00EE5694"/>
    <w:sectPr w:rsidR="00EE5694" w:rsidSect="00EE569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94"/>
    <w:rsid w:val="00112D5A"/>
    <w:rsid w:val="00761E7C"/>
    <w:rsid w:val="00EE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9F5C7-C0FF-4E74-A19E-6489E758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5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BRUNO</cp:lastModifiedBy>
  <cp:revision>1</cp:revision>
  <dcterms:created xsi:type="dcterms:W3CDTF">2016-04-05T19:16:00Z</dcterms:created>
  <dcterms:modified xsi:type="dcterms:W3CDTF">2016-04-05T19:22:00Z</dcterms:modified>
</cp:coreProperties>
</file>